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A44E73" w:rsidRPr="001932D1" w:rsidRDefault="00A44E73" w:rsidP="00A44E73">
      <w:pPr>
        <w:spacing w:after="0" w:line="240" w:lineRule="auto"/>
        <w:jc w:val="center"/>
        <w:rPr>
          <w:rFonts w:ascii="Arial" w:eastAsia="Times New Roman" w:hAnsi="Arial" w:cs="Arial"/>
          <w:b/>
          <w:sz w:val="24"/>
          <w:szCs w:val="20"/>
          <w:lang w:val="es-ES" w:eastAsia="es-ES"/>
        </w:rPr>
      </w:pPr>
      <w:bookmarkStart w:id="0" w:name="_Hlk109120817"/>
      <w:r w:rsidRPr="001932D1">
        <w:rPr>
          <w:rFonts w:ascii="Arial" w:eastAsia="Times New Roman" w:hAnsi="Arial" w:cs="Arial"/>
          <w:b/>
          <w:sz w:val="24"/>
          <w:szCs w:val="20"/>
          <w:lang w:val="es-ES" w:eastAsia="es-ES"/>
        </w:rPr>
        <w:t xml:space="preserve">LICITACIÓN PÚBLICA </w:t>
      </w:r>
      <w:bookmarkStart w:id="1" w:name="_Hlk109206431"/>
      <w:r w:rsidRPr="001932D1">
        <w:rPr>
          <w:rFonts w:ascii="Arial" w:eastAsia="Times New Roman" w:hAnsi="Arial" w:cs="Arial"/>
          <w:b/>
          <w:sz w:val="24"/>
          <w:szCs w:val="20"/>
          <w:lang w:val="es-ES" w:eastAsia="es-ES"/>
        </w:rPr>
        <w:t>LP- SAY-AYTO-SC-013-202</w:t>
      </w:r>
      <w:bookmarkEnd w:id="1"/>
      <w:r w:rsidRPr="001932D1">
        <w:rPr>
          <w:rFonts w:ascii="Arial" w:eastAsia="Times New Roman" w:hAnsi="Arial" w:cs="Arial"/>
          <w:b/>
          <w:sz w:val="24"/>
          <w:szCs w:val="20"/>
          <w:lang w:val="es-ES" w:eastAsia="es-ES"/>
        </w:rPr>
        <w:t>3</w:t>
      </w:r>
      <w:r w:rsidR="001D7511">
        <w:rPr>
          <w:rFonts w:ascii="Arial" w:eastAsia="Times New Roman" w:hAnsi="Arial" w:cs="Arial"/>
          <w:b/>
          <w:sz w:val="24"/>
          <w:szCs w:val="20"/>
          <w:lang w:val="es-ES" w:eastAsia="es-ES"/>
        </w:rPr>
        <w:t xml:space="preserve"> BIS</w:t>
      </w:r>
      <w:bookmarkStart w:id="2" w:name="_GoBack"/>
      <w:bookmarkEnd w:id="2"/>
      <w:r w:rsidRPr="001932D1">
        <w:rPr>
          <w:rFonts w:ascii="Arial" w:eastAsia="Times New Roman" w:hAnsi="Arial" w:cs="Arial"/>
          <w:b/>
          <w:sz w:val="24"/>
          <w:szCs w:val="20"/>
          <w:lang w:val="es-ES" w:eastAsia="es-ES"/>
        </w:rPr>
        <w:t>.</w:t>
      </w:r>
    </w:p>
    <w:p w:rsidR="00A44E73" w:rsidRDefault="00A44E73" w:rsidP="00A44E73">
      <w:pPr>
        <w:spacing w:after="0" w:line="240" w:lineRule="auto"/>
        <w:jc w:val="center"/>
        <w:rPr>
          <w:rFonts w:ascii="Arial" w:eastAsia="Times New Roman" w:hAnsi="Arial" w:cs="Arial"/>
          <w:b/>
          <w:sz w:val="24"/>
          <w:szCs w:val="20"/>
          <w:lang w:val="es-ES" w:eastAsia="es-ES"/>
        </w:rPr>
      </w:pPr>
      <w:r w:rsidRPr="001932D1">
        <w:rPr>
          <w:rFonts w:ascii="Arial" w:eastAsia="Times New Roman" w:hAnsi="Arial" w:cs="Arial"/>
          <w:b/>
          <w:sz w:val="24"/>
          <w:szCs w:val="20"/>
          <w:lang w:val="es-ES" w:eastAsia="es-ES"/>
        </w:rPr>
        <w:t>“ADQUISICIÓN DE MOTOCICLETAS PARA PROGRAMA ESTRATEGIA ALE”</w:t>
      </w:r>
      <w:bookmarkEnd w:id="0"/>
      <w:r w:rsidRPr="001932D1">
        <w:rPr>
          <w:rFonts w:ascii="Arial" w:eastAsia="Times New Roman" w:hAnsi="Arial" w:cs="Arial"/>
          <w:b/>
          <w:sz w:val="24"/>
          <w:szCs w:val="20"/>
          <w:lang w:val="es-ES" w:eastAsia="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1D7511"/>
    <w:rsid w:val="004A1D72"/>
    <w:rsid w:val="006E31C2"/>
    <w:rsid w:val="00A44E73"/>
    <w:rsid w:val="00AA51AE"/>
    <w:rsid w:val="00D83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2023-08-07T18:10:00Z</dcterms:created>
  <dcterms:modified xsi:type="dcterms:W3CDTF">2023-08-07T18:10:00Z</dcterms:modified>
</cp:coreProperties>
</file>